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FB7B8B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D1673B">
        <w:rPr>
          <w:rFonts w:ascii="Times New Roman" w:hAnsi="Times New Roman" w:cs="Times New Roman"/>
        </w:rPr>
        <w:t xml:space="preserve">     </w:t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</w:r>
      <w:r w:rsidR="00D1673B">
        <w:rPr>
          <w:rFonts w:ascii="Times New Roman" w:hAnsi="Times New Roman" w:cs="Times New Roman"/>
        </w:rPr>
        <w:tab/>
        <w:t xml:space="preserve">от  </w:t>
      </w:r>
      <w:r w:rsidR="00D33164">
        <w:rPr>
          <w:rFonts w:ascii="Times New Roman" w:hAnsi="Times New Roman" w:cs="Times New Roman"/>
        </w:rPr>
        <w:t>26.06.</w:t>
      </w:r>
      <w:r w:rsidR="00FB7B8B">
        <w:rPr>
          <w:rFonts w:ascii="Times New Roman" w:hAnsi="Times New Roman" w:cs="Times New Roman"/>
        </w:rPr>
        <w:t>2026 г. №</w:t>
      </w:r>
      <w:r w:rsidR="00D33164">
        <w:rPr>
          <w:rFonts w:ascii="Times New Roman" w:hAnsi="Times New Roman" w:cs="Times New Roman"/>
        </w:rPr>
        <w:t xml:space="preserve"> 1041</w:t>
      </w:r>
      <w:bookmarkStart w:id="0" w:name="_GoBack"/>
      <w:bookmarkEnd w:id="0"/>
      <w:r w:rsidR="00FB7B8B">
        <w:rPr>
          <w:rFonts w:ascii="Times New Roman" w:hAnsi="Times New Roman" w:cs="Times New Roman"/>
        </w:rPr>
        <w:t xml:space="preserve">  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E41E7B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10FFE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6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FB7B8B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22.06.2026</w:t>
      </w:r>
      <w:r w:rsidR="00667371" w:rsidRPr="00667371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997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879" w:type="dxa"/>
        <w:tblInd w:w="113" w:type="dxa"/>
        <w:tblLook w:val="04A0" w:firstRow="1" w:lastRow="0" w:firstColumn="1" w:lastColumn="0" w:noHBand="0" w:noVBand="1"/>
      </w:tblPr>
      <w:tblGrid>
        <w:gridCol w:w="1647"/>
        <w:gridCol w:w="2160"/>
        <w:gridCol w:w="1549"/>
        <w:gridCol w:w="794"/>
        <w:gridCol w:w="4070"/>
        <w:gridCol w:w="1540"/>
        <w:gridCol w:w="1606"/>
        <w:gridCol w:w="1513"/>
      </w:tblGrid>
      <w:tr w:rsidR="00E7778F" w:rsidRPr="00E7778F" w:rsidTr="00E7778F">
        <w:trPr>
          <w:trHeight w:val="315"/>
        </w:trPr>
        <w:tc>
          <w:tcPr>
            <w:tcW w:w="148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</w:p>
        </w:tc>
      </w:tr>
      <w:tr w:rsidR="00E7778F" w:rsidRPr="00E7778F" w:rsidTr="00E7778F">
        <w:trPr>
          <w:trHeight w:val="315"/>
        </w:trPr>
        <w:tc>
          <w:tcPr>
            <w:tcW w:w="148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ветхих водопроводных сетей </w:t>
            </w:r>
          </w:p>
        </w:tc>
      </w:tr>
      <w:tr w:rsidR="00E7778F" w:rsidRPr="00E7778F" w:rsidTr="00E7778F">
        <w:trPr>
          <w:trHeight w:val="315"/>
        </w:trPr>
        <w:tc>
          <w:tcPr>
            <w:tcW w:w="148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отопительному сезону 2026-2027 гг.</w:t>
            </w:r>
          </w:p>
        </w:tc>
      </w:tr>
      <w:tr w:rsidR="00E7778F" w:rsidRPr="00E7778F" w:rsidTr="00E7778F">
        <w:trPr>
          <w:trHeight w:val="315"/>
        </w:trPr>
        <w:tc>
          <w:tcPr>
            <w:tcW w:w="148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ведомственной принадлежности)</w:t>
            </w:r>
          </w:p>
        </w:tc>
      </w:tr>
      <w:tr w:rsidR="00E7778F" w:rsidRPr="00E7778F" w:rsidTr="00E7778F">
        <w:trPr>
          <w:trHeight w:val="135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78F" w:rsidRPr="00E7778F" w:rsidTr="00E7778F">
        <w:trPr>
          <w:trHeight w:val="1545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сетей (км)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ветхих сетей   (</w:t>
            </w:r>
            <w:proofErr w:type="gramStart"/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привязка участка, планируемого к замене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 (км)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%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</w:tr>
      <w:tr w:rsidR="00E7778F" w:rsidRPr="00E7778F" w:rsidTr="00E7778F">
        <w:trPr>
          <w:trHeight w:val="675"/>
        </w:trPr>
        <w:tc>
          <w:tcPr>
            <w:tcW w:w="164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 МР "Печора"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"Горводоканал"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122,06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103,71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ВК-1 у дома №25 по ул. Н. Островского до наружных стен жилых домов № 22 по ул. Московская  и д.№23 по ул. </w:t>
            </w: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Н.Островского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г. Печора.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E7778F" w:rsidRPr="00E7778F" w:rsidTr="00E7778F">
        <w:trPr>
          <w:trHeight w:val="450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 ВК-1 (ПГ-48) на  вводе ХВС  до  наружной  стены   жилого дома № 96 по Печорскому проспекту  в г. Печора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E7778F" w:rsidRPr="00E7778F" w:rsidTr="00E7778F">
        <w:trPr>
          <w:trHeight w:val="67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 ветхих  сетей  водоснабжения  от  ВК-1  на  вводе ХВС  до  наружной  стены   жилого дома № 57 ул. Социалистической  в г. Печора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 г.</w:t>
            </w:r>
          </w:p>
        </w:tc>
      </w:tr>
      <w:tr w:rsidR="00E7778F" w:rsidRPr="00E7778F" w:rsidTr="00E7778F">
        <w:trPr>
          <w:trHeight w:val="67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 ветхих  сетей  водоснабжения от  ВК-1 по ул. Портовая до ВК-2 (ПГ) по ул. Русанова, расположенного на территории </w:t>
            </w:r>
            <w:proofErr w:type="gram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"Печорская </w:t>
            </w: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Межрайбаза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в г. Печора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 г.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Печорский филиал АО "КТК"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п. </w:t>
            </w: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Сыня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пгт. Путеец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Озерный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</w:t>
            </w: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Изъяю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540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ПГ до ВК-б/н по пер. Рабочий пгт. Кожва в районе котельной №23(дл.=80м.п.)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450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СП-II до границы ограждения территории станции пгт. Кожва (дл.=150м.п.)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Набережный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Чикшино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450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11,77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ТК-31А до жилого дома №2А по </w:t>
            </w: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ул.Лесхозная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(дл.=92м.п.)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450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ТК-14 до ТК-15 по ул. Театральная п. Каджером (дл.=92м.п.)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Талый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</w:t>
            </w:r>
            <w:proofErr w:type="spellEnd"/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Зеленоборск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168,791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108,91</w:t>
            </w:r>
          </w:p>
        </w:tc>
        <w:tc>
          <w:tcPr>
            <w:tcW w:w="4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0,734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77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778F" w:rsidRPr="00E7778F" w:rsidTr="00E7778F">
        <w:trPr>
          <w:trHeight w:val="255"/>
        </w:trPr>
        <w:tc>
          <w:tcPr>
            <w:tcW w:w="16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78F" w:rsidRPr="00E7778F" w:rsidRDefault="00E7778F" w:rsidP="00E777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67371" w:rsidRDefault="00E41E7B" w:rsidP="00E41E7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_______________________________________________».</w:t>
      </w:r>
    </w:p>
    <w:sectPr w:rsid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E39AF"/>
    <w:rsid w:val="005D0266"/>
    <w:rsid w:val="00667371"/>
    <w:rsid w:val="007355A3"/>
    <w:rsid w:val="00D1673B"/>
    <w:rsid w:val="00D33164"/>
    <w:rsid w:val="00E312C3"/>
    <w:rsid w:val="00E41E7B"/>
    <w:rsid w:val="00E7778F"/>
    <w:rsid w:val="00FB7B8B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7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77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7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77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10</cp:revision>
  <cp:lastPrinted>2026-06-26T13:12:00Z</cp:lastPrinted>
  <dcterms:created xsi:type="dcterms:W3CDTF">2026-06-04T14:20:00Z</dcterms:created>
  <dcterms:modified xsi:type="dcterms:W3CDTF">2026-06-29T12:51:00Z</dcterms:modified>
</cp:coreProperties>
</file>